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B5B" w:rsidRDefault="00CA6B5B" w:rsidP="00FE79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00">
        <w:rPr>
          <w:rFonts w:ascii="Times New Roman" w:hAnsi="Times New Roman" w:cs="Times New Roman"/>
          <w:b/>
          <w:sz w:val="28"/>
          <w:szCs w:val="28"/>
        </w:rPr>
        <w:t>ВСЕРОССИЙСКАЯ ОЛИМПИАДА ШК</w:t>
      </w:r>
      <w:r w:rsidR="00B60E61">
        <w:rPr>
          <w:rFonts w:ascii="Times New Roman" w:hAnsi="Times New Roman" w:cs="Times New Roman"/>
          <w:b/>
          <w:sz w:val="28"/>
          <w:szCs w:val="28"/>
        </w:rPr>
        <w:t>ОЛЬНИКОВ ПО НЕМЕЦКОМУ ЯЗЫКУ 2022-2023</w:t>
      </w:r>
      <w:r w:rsidRPr="00385800">
        <w:rPr>
          <w:rFonts w:ascii="Times New Roman" w:hAnsi="Times New Roman" w:cs="Times New Roman"/>
          <w:b/>
          <w:sz w:val="28"/>
          <w:szCs w:val="28"/>
        </w:rPr>
        <w:t xml:space="preserve"> Г.Г.</w:t>
      </w:r>
    </w:p>
    <w:p w:rsidR="00CA6B5B" w:rsidRPr="00337945" w:rsidRDefault="00B60E61" w:rsidP="00CA6B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  <w:r w:rsidRPr="00337945">
        <w:rPr>
          <w:rFonts w:ascii="Times New Roman" w:hAnsi="Times New Roman" w:cs="Times New Roman"/>
          <w:b/>
          <w:sz w:val="28"/>
          <w:szCs w:val="28"/>
        </w:rPr>
        <w:t xml:space="preserve"> 9-11</w:t>
      </w:r>
      <w:r w:rsidR="00CA6B5B" w:rsidRPr="00337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B5B" w:rsidRPr="00385800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0372EF" w:rsidRPr="006C09BB" w:rsidRDefault="000372EF" w:rsidP="000372EF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p w:rsidR="000372EF" w:rsidRPr="005252CB" w:rsidRDefault="000372EF" w:rsidP="000372E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b/>
          <w:sz w:val="28"/>
        </w:rPr>
        <w:t>аксимальное число баллов</w:t>
      </w:r>
      <w:r w:rsidRPr="00923650">
        <w:rPr>
          <w:rFonts w:ascii="Times New Roman" w:eastAsia="Times New Roman" w:hAnsi="Times New Roman" w:cs="Times New Roman"/>
          <w:sz w:val="28"/>
        </w:rPr>
        <w:t xml:space="preserve">: </w:t>
      </w:r>
    </w:p>
    <w:p w:rsidR="000372EF" w:rsidRPr="000372EF" w:rsidRDefault="000372EF" w:rsidP="000372EF">
      <w:pPr>
        <w:rPr>
          <w:rFonts w:ascii="Times New Roman" w:eastAsia="Times New Roman" w:hAnsi="Times New Roman" w:cs="Times New Roman"/>
          <w:sz w:val="28"/>
        </w:rPr>
      </w:pPr>
      <w:r w:rsidRPr="006C09BB">
        <w:rPr>
          <w:rFonts w:ascii="Times New Roman" w:eastAsia="Times New Roman" w:hAnsi="Times New Roman" w:cs="Times New Roman"/>
          <w:sz w:val="28"/>
        </w:rPr>
        <w:t xml:space="preserve"> «Лексико-гр</w:t>
      </w:r>
      <w:r>
        <w:rPr>
          <w:rFonts w:ascii="Times New Roman" w:eastAsia="Times New Roman" w:hAnsi="Times New Roman" w:cs="Times New Roman"/>
          <w:sz w:val="28"/>
        </w:rPr>
        <w:t xml:space="preserve">амматический тест» - </w:t>
      </w:r>
      <w:r w:rsidRPr="000372EF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баллов</w:t>
      </w:r>
    </w:p>
    <w:p w:rsidR="000372EF" w:rsidRDefault="000372EF" w:rsidP="000372EF">
      <w:pPr>
        <w:rPr>
          <w:rFonts w:ascii="Times New Roman" w:eastAsia="Times New Roman" w:hAnsi="Times New Roman" w:cs="Times New Roman"/>
          <w:sz w:val="28"/>
        </w:rPr>
      </w:pPr>
      <w:r w:rsidRPr="0092365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923650">
        <w:rPr>
          <w:rFonts w:ascii="Times New Roman" w:eastAsia="Times New Roman" w:hAnsi="Times New Roman" w:cs="Times New Roman"/>
          <w:sz w:val="28"/>
        </w:rPr>
        <w:t>Аудирование</w:t>
      </w:r>
      <w:proofErr w:type="spellEnd"/>
      <w:r w:rsidRPr="00923650">
        <w:rPr>
          <w:rFonts w:ascii="Times New Roman" w:eastAsia="Times New Roman" w:hAnsi="Times New Roman" w:cs="Times New Roman"/>
          <w:sz w:val="28"/>
        </w:rPr>
        <w:t xml:space="preserve">» - </w:t>
      </w:r>
      <w:r w:rsidRPr="000372EF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23650">
        <w:rPr>
          <w:rFonts w:ascii="Times New Roman" w:eastAsia="Times New Roman" w:hAnsi="Times New Roman" w:cs="Times New Roman"/>
          <w:sz w:val="28"/>
        </w:rPr>
        <w:t>баллов</w:t>
      </w:r>
    </w:p>
    <w:p w:rsidR="000372EF" w:rsidRPr="000372EF" w:rsidRDefault="000372EF" w:rsidP="000372E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«Чтение» - </w:t>
      </w:r>
      <w:r w:rsidRPr="000372EF">
        <w:rPr>
          <w:rFonts w:ascii="Times New Roman" w:eastAsia="Times New Roman" w:hAnsi="Times New Roman" w:cs="Times New Roman"/>
          <w:sz w:val="28"/>
        </w:rPr>
        <w:t>20</w:t>
      </w:r>
      <w:r w:rsidRPr="00923650">
        <w:rPr>
          <w:rFonts w:ascii="Times New Roman" w:eastAsia="Times New Roman" w:hAnsi="Times New Roman" w:cs="Times New Roman"/>
          <w:sz w:val="28"/>
        </w:rPr>
        <w:t xml:space="preserve"> баллов,</w:t>
      </w:r>
    </w:p>
    <w:p w:rsidR="000372EF" w:rsidRPr="000B332B" w:rsidRDefault="000372EF" w:rsidP="000372E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«Страноведение</w:t>
      </w:r>
      <w:r w:rsidRPr="006C09BB">
        <w:rPr>
          <w:rFonts w:ascii="Times New Roman" w:eastAsia="Times New Roman" w:hAnsi="Times New Roman" w:cs="Times New Roman"/>
          <w:sz w:val="28"/>
        </w:rPr>
        <w:t>» - 20 балло</w:t>
      </w:r>
      <w:r>
        <w:rPr>
          <w:rFonts w:ascii="Times New Roman" w:eastAsia="Times New Roman" w:hAnsi="Times New Roman" w:cs="Times New Roman"/>
          <w:sz w:val="28"/>
        </w:rPr>
        <w:t>в</w:t>
      </w:r>
    </w:p>
    <w:p w:rsidR="000372EF" w:rsidRPr="000B332B" w:rsidRDefault="000372EF" w:rsidP="000372E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«Письмо» – 10 баллов</w:t>
      </w:r>
    </w:p>
    <w:p w:rsidR="000372EF" w:rsidRPr="000372EF" w:rsidRDefault="000372EF" w:rsidP="000372EF">
      <w:pPr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Итого  85</w:t>
      </w:r>
      <w:r w:rsidRPr="000B332B">
        <w:rPr>
          <w:rFonts w:ascii="Times New Roman" w:eastAsia="Times New Roman" w:hAnsi="Times New Roman" w:cs="Times New Roman"/>
          <w:b/>
          <w:sz w:val="28"/>
        </w:rPr>
        <w:t xml:space="preserve">  баллов</w:t>
      </w:r>
    </w:p>
    <w:p w:rsidR="00192C63" w:rsidRPr="000372EF" w:rsidRDefault="00B12167" w:rsidP="00192C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CB8">
        <w:rPr>
          <w:rFonts w:ascii="Times New Roman" w:hAnsi="Times New Roman" w:cs="Times New Roman"/>
          <w:b/>
          <w:sz w:val="28"/>
          <w:szCs w:val="28"/>
          <w:lang w:val="de-DE"/>
        </w:rPr>
        <w:t>Lexikalisch</w:t>
      </w:r>
      <w:r w:rsidRPr="000372EF">
        <w:rPr>
          <w:rFonts w:ascii="Times New Roman" w:hAnsi="Times New Roman" w:cs="Times New Roman"/>
          <w:b/>
          <w:sz w:val="28"/>
          <w:szCs w:val="28"/>
        </w:rPr>
        <w:t>-</w:t>
      </w:r>
      <w:r w:rsidRPr="00860CB8">
        <w:rPr>
          <w:rFonts w:ascii="Times New Roman" w:hAnsi="Times New Roman" w:cs="Times New Roman"/>
          <w:b/>
          <w:sz w:val="28"/>
          <w:szCs w:val="28"/>
          <w:lang w:val="de-DE"/>
        </w:rPr>
        <w:t>grammatische</w:t>
      </w:r>
      <w:r w:rsidRPr="000372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CB8">
        <w:rPr>
          <w:rFonts w:ascii="Times New Roman" w:hAnsi="Times New Roman" w:cs="Times New Roman"/>
          <w:b/>
          <w:sz w:val="28"/>
          <w:szCs w:val="28"/>
          <w:lang w:val="de-DE"/>
        </w:rPr>
        <w:t>Aufgabe</w:t>
      </w:r>
      <w:r w:rsidRPr="000372E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92C63" w:rsidRPr="00A3514D">
        <w:rPr>
          <w:rFonts w:ascii="Times New Roman" w:hAnsi="Times New Roman" w:cs="Times New Roman"/>
          <w:b/>
          <w:sz w:val="28"/>
          <w:szCs w:val="28"/>
        </w:rPr>
        <w:t>Лексико</w:t>
      </w:r>
      <w:r w:rsidR="00192C63" w:rsidRPr="000372EF">
        <w:rPr>
          <w:rFonts w:ascii="Times New Roman" w:hAnsi="Times New Roman" w:cs="Times New Roman"/>
          <w:b/>
          <w:sz w:val="28"/>
          <w:szCs w:val="28"/>
        </w:rPr>
        <w:t>-</w:t>
      </w:r>
      <w:r w:rsidR="00514FFA">
        <w:rPr>
          <w:rFonts w:ascii="Times New Roman" w:hAnsi="Times New Roman" w:cs="Times New Roman"/>
          <w:b/>
          <w:sz w:val="28"/>
          <w:szCs w:val="28"/>
        </w:rPr>
        <w:t>грамматический тест</w:t>
      </w:r>
      <w:r w:rsidRPr="000372EF">
        <w:rPr>
          <w:rFonts w:ascii="Times New Roman" w:hAnsi="Times New Roman" w:cs="Times New Roman"/>
          <w:b/>
          <w:sz w:val="28"/>
          <w:szCs w:val="28"/>
        </w:rPr>
        <w:t>)</w:t>
      </w:r>
    </w:p>
    <w:p w:rsidR="00712D94" w:rsidRPr="00712D94" w:rsidRDefault="00712D94" w:rsidP="00712D9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41048">
        <w:rPr>
          <w:rFonts w:ascii="Times New Roman" w:hAnsi="Times New Roman" w:cs="Times New Roman"/>
          <w:b/>
          <w:sz w:val="28"/>
          <w:szCs w:val="28"/>
        </w:rPr>
        <w:t xml:space="preserve">(максимум 20 баллов) </w:t>
      </w:r>
    </w:p>
    <w:p w:rsidR="00192C63" w:rsidRPr="00192C63" w:rsidRDefault="00192C63" w:rsidP="00192C6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192C63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192C63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tbl>
      <w:tblPr>
        <w:tblStyle w:val="a3"/>
        <w:tblW w:w="0" w:type="auto"/>
        <w:tblLook w:val="04A0"/>
      </w:tblPr>
      <w:tblGrid>
        <w:gridCol w:w="496"/>
        <w:gridCol w:w="1927"/>
      </w:tblGrid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untergebracht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erschwert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geflohen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Hoffnung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macht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Barrieren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Existenz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ausgetreten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helfen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Probleme</w:t>
            </w:r>
            <w:proofErr w:type="spellEnd"/>
          </w:p>
        </w:tc>
      </w:tr>
      <w:tr w:rsidR="00192C63" w:rsidRPr="00192C63" w:rsidTr="00192C63">
        <w:tc>
          <w:tcPr>
            <w:tcW w:w="0" w:type="auto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01" w:type="dxa"/>
          </w:tcPr>
          <w:p w:rsidR="00192C63" w:rsidRPr="00192C63" w:rsidRDefault="00192C63" w:rsidP="003411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bietet</w:t>
            </w:r>
            <w:proofErr w:type="spellEnd"/>
          </w:p>
        </w:tc>
      </w:tr>
    </w:tbl>
    <w:p w:rsidR="00192C63" w:rsidRPr="00192C63" w:rsidRDefault="00192C63" w:rsidP="00CA6B5B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192C63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192C63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tbl>
      <w:tblPr>
        <w:tblStyle w:val="a3"/>
        <w:tblW w:w="0" w:type="auto"/>
        <w:tblLook w:val="04A0"/>
      </w:tblPr>
      <w:tblGrid>
        <w:gridCol w:w="991"/>
        <w:gridCol w:w="980"/>
        <w:gridCol w:w="1039"/>
        <w:gridCol w:w="1024"/>
        <w:gridCol w:w="1445"/>
        <w:gridCol w:w="1042"/>
        <w:gridCol w:w="1009"/>
        <w:gridCol w:w="1044"/>
        <w:gridCol w:w="997"/>
      </w:tblGrid>
      <w:tr w:rsidR="00192C63" w:rsidTr="00192C63">
        <w:tc>
          <w:tcPr>
            <w:tcW w:w="1063" w:type="dxa"/>
          </w:tcPr>
          <w:p w:rsidR="00192C63" w:rsidRP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063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063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1063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1063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E</w:t>
            </w:r>
          </w:p>
        </w:tc>
        <w:tc>
          <w:tcPr>
            <w:tcW w:w="1064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F</w:t>
            </w:r>
          </w:p>
        </w:tc>
        <w:tc>
          <w:tcPr>
            <w:tcW w:w="1064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G</w:t>
            </w:r>
          </w:p>
        </w:tc>
        <w:tc>
          <w:tcPr>
            <w:tcW w:w="1064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</w:p>
        </w:tc>
        <w:tc>
          <w:tcPr>
            <w:tcW w:w="1064" w:type="dxa"/>
          </w:tcPr>
          <w:p w:rsidR="00192C63" w:rsidRDefault="00192C63" w:rsidP="00192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I</w:t>
            </w:r>
          </w:p>
        </w:tc>
      </w:tr>
      <w:tr w:rsidR="00192C63" w:rsidTr="00192C63">
        <w:tc>
          <w:tcPr>
            <w:tcW w:w="1063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für</w:t>
            </w:r>
            <w:proofErr w:type="spellEnd"/>
          </w:p>
        </w:tc>
        <w:tc>
          <w:tcPr>
            <w:tcW w:w="1063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ob</w:t>
            </w:r>
            <w:proofErr w:type="spellEnd"/>
          </w:p>
        </w:tc>
        <w:tc>
          <w:tcPr>
            <w:tcW w:w="1063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hatte</w:t>
            </w:r>
            <w:proofErr w:type="spellEnd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 </w:t>
            </w: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hat</w:t>
            </w:r>
            <w:proofErr w:type="spellEnd"/>
          </w:p>
        </w:tc>
        <w:tc>
          <w:tcPr>
            <w:tcW w:w="1063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denn</w:t>
            </w:r>
            <w:proofErr w:type="spellEnd"/>
          </w:p>
        </w:tc>
        <w:tc>
          <w:tcPr>
            <w:tcW w:w="1063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wegen</w:t>
            </w:r>
            <w:proofErr w:type="spellEnd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aufgrund</w:t>
            </w:r>
            <w:proofErr w:type="spellEnd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angesichts</w:t>
            </w:r>
            <w:proofErr w:type="spellEnd"/>
          </w:p>
        </w:tc>
        <w:tc>
          <w:tcPr>
            <w:tcW w:w="1064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den</w:t>
            </w:r>
            <w:proofErr w:type="spellEnd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vielen</w:t>
            </w:r>
            <w:proofErr w:type="spellEnd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allen</w:t>
            </w:r>
            <w:proofErr w:type="spellEnd"/>
          </w:p>
        </w:tc>
        <w:tc>
          <w:tcPr>
            <w:tcW w:w="1064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ihre</w:t>
            </w:r>
            <w:proofErr w:type="spellEnd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die</w:t>
            </w:r>
            <w:proofErr w:type="spellEnd"/>
          </w:p>
        </w:tc>
        <w:tc>
          <w:tcPr>
            <w:tcW w:w="1064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durch</w:t>
            </w:r>
            <w:proofErr w:type="spellEnd"/>
          </w:p>
        </w:tc>
        <w:tc>
          <w:tcPr>
            <w:tcW w:w="1064" w:type="dxa"/>
          </w:tcPr>
          <w:p w:rsidR="00192C63" w:rsidRPr="00192C63" w:rsidRDefault="00192C63" w:rsidP="00192C63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proofErr w:type="spellStart"/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der</w:t>
            </w:r>
            <w:proofErr w:type="spellEnd"/>
          </w:p>
        </w:tc>
      </w:tr>
    </w:tbl>
    <w:p w:rsidR="00192C63" w:rsidRPr="00192C63" w:rsidRDefault="00192C63" w:rsidP="00192C63">
      <w:pPr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37945" w:rsidRDefault="00337945" w:rsidP="00712D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B5B" w:rsidRPr="00712D94" w:rsidRDefault="00FE79C1" w:rsidP="00712D9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Hörverstehen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proofErr w:type="spellStart"/>
      <w:r w:rsidR="00CA6B5B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712D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12D94"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 w:rsidR="00712D94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="00712D94" w:rsidRPr="00541048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A6B5B" w:rsidTr="00901CDF"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CA6B5B" w:rsidTr="00901CDF"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9" w:type="dxa"/>
          </w:tcPr>
          <w:p w:rsidR="00CA6B5B" w:rsidRPr="008F6273" w:rsidRDefault="008F6273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CA6B5B" w:rsidRDefault="00CA6B5B" w:rsidP="00CA6B5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41048" w:rsidRDefault="00FE79C1" w:rsidP="0054104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541048" w:rsidRPr="00541048">
        <w:rPr>
          <w:rFonts w:ascii="Times New Roman" w:hAnsi="Times New Roman" w:cs="Times New Roman"/>
          <w:b/>
          <w:sz w:val="28"/>
          <w:szCs w:val="28"/>
        </w:rPr>
        <w:t>Чтение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541048" w:rsidRPr="00541048">
        <w:rPr>
          <w:rFonts w:ascii="Times New Roman" w:hAnsi="Times New Roman" w:cs="Times New Roman"/>
          <w:b/>
          <w:sz w:val="28"/>
          <w:szCs w:val="28"/>
        </w:rPr>
        <w:t xml:space="preserve"> (максимум 20 баллов) </w:t>
      </w:r>
    </w:p>
    <w:p w:rsidR="00CA6B5B" w:rsidRPr="00541048" w:rsidRDefault="00541048" w:rsidP="0054104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41048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541048">
        <w:rPr>
          <w:rFonts w:ascii="Times New Roman" w:hAnsi="Times New Roman" w:cs="Times New Roman"/>
          <w:b/>
          <w:sz w:val="28"/>
          <w:szCs w:val="28"/>
        </w:rPr>
        <w:t xml:space="preserve"> I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541048" w:rsidTr="00901CDF"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541048" w:rsidRDefault="00541048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</w:tr>
      <w:tr w:rsidR="00541048" w:rsidTr="00901CDF"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541048" w:rsidRPr="00712D94" w:rsidRDefault="00712D94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712D94" w:rsidRDefault="00712D94" w:rsidP="00FE79C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41048">
        <w:rPr>
          <w:rFonts w:ascii="Times New Roman" w:hAnsi="Times New Roman" w:cs="Times New Roman"/>
          <w:b/>
          <w:sz w:val="28"/>
          <w:szCs w:val="28"/>
        </w:rPr>
        <w:t>Teil</w:t>
      </w:r>
      <w:proofErr w:type="spellEnd"/>
      <w:r w:rsidRPr="00541048">
        <w:rPr>
          <w:rFonts w:ascii="Times New Roman" w:hAnsi="Times New Roman" w:cs="Times New Roman"/>
          <w:b/>
          <w:sz w:val="28"/>
          <w:szCs w:val="28"/>
        </w:rPr>
        <w:t xml:space="preserve"> I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</w:p>
    <w:p w:rsidR="00712D94" w:rsidRDefault="00712D94" w:rsidP="00712D9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13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712D94" w:rsidTr="003411F3"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(1)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(2)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(3)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(4)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(5)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(6)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(7)</w:t>
            </w:r>
          </w:p>
        </w:tc>
        <w:tc>
          <w:tcPr>
            <w:tcW w:w="638" w:type="dxa"/>
          </w:tcPr>
          <w:p w:rsid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(8)</w:t>
            </w:r>
          </w:p>
        </w:tc>
      </w:tr>
      <w:tr w:rsidR="00712D94" w:rsidRPr="00712D94" w:rsidTr="003411F3"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638" w:type="dxa"/>
          </w:tcPr>
          <w:p w:rsidR="00712D94" w:rsidRPr="00712D94" w:rsidRDefault="00712D94" w:rsidP="003411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</w:tbl>
    <w:p w:rsidR="00712D94" w:rsidRDefault="00712D94" w:rsidP="00CA6B5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A6B5B" w:rsidRDefault="00CA6B5B" w:rsidP="00CA6B5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Landeskunde</w:t>
      </w:r>
      <w:proofErr w:type="spellEnd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Pr="00383D81">
        <w:rPr>
          <w:rFonts w:ascii="Times New Roman" w:hAnsi="Times New Roman" w:cs="Times New Roman"/>
          <w:b/>
          <w:sz w:val="28"/>
          <w:szCs w:val="28"/>
        </w:rPr>
        <w:t>Страноведение</w:t>
      </w:r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B12167" w:rsidRPr="00B12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167" w:rsidRPr="00541048">
        <w:rPr>
          <w:rFonts w:ascii="Times New Roman" w:hAnsi="Times New Roman" w:cs="Times New Roman"/>
          <w:b/>
          <w:sz w:val="28"/>
          <w:szCs w:val="28"/>
        </w:rPr>
        <w:t>(максимум 20 баллов)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A6B5B" w:rsidTr="00901CDF"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CA6B5B" w:rsidRDefault="00CA6B5B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CA6B5B" w:rsidTr="00901CDF"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9" w:type="dxa"/>
          </w:tcPr>
          <w:p w:rsidR="00CA6B5B" w:rsidRP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12167" w:rsidTr="00901CDF">
        <w:trPr>
          <w:gridAfter w:val="10"/>
          <w:wAfter w:w="6381" w:type="dxa"/>
        </w:trPr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B12167" w:rsidTr="00901CDF">
        <w:trPr>
          <w:gridAfter w:val="10"/>
          <w:wAfter w:w="6381" w:type="dxa"/>
        </w:trPr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B12167" w:rsidRDefault="00B12167" w:rsidP="00901C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CA6B5B" w:rsidRPr="006816E6" w:rsidRDefault="00CA6B5B" w:rsidP="00CA6B5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E79C1" w:rsidRDefault="00FE79C1" w:rsidP="00FE79C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Schreiben (</w:t>
      </w:r>
      <w:r w:rsidRPr="00FE79C1">
        <w:rPr>
          <w:rFonts w:ascii="Times New Roman" w:hAnsi="Times New Roman" w:cs="Times New Roman"/>
          <w:b/>
          <w:sz w:val="28"/>
          <w:szCs w:val="28"/>
        </w:rPr>
        <w:t>Письмо</w:t>
      </w: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  <w:r w:rsidRPr="00FE79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0372EF"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 w:rsidR="000372EF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FE79C1">
        <w:rPr>
          <w:rFonts w:ascii="Times New Roman" w:hAnsi="Times New Roman" w:cs="Times New Roman"/>
          <w:b/>
          <w:sz w:val="28"/>
          <w:szCs w:val="28"/>
        </w:rPr>
        <w:t>0 баллов)</w:t>
      </w:r>
    </w:p>
    <w:p w:rsidR="000372EF" w:rsidRPr="008B6469" w:rsidRDefault="000372EF" w:rsidP="00037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469">
        <w:rPr>
          <w:rFonts w:ascii="Times New Roman" w:hAnsi="Times New Roman" w:cs="Times New Roman"/>
          <w:b/>
          <w:sz w:val="28"/>
          <w:szCs w:val="28"/>
        </w:rPr>
        <w:t>Критерии оценивания письменной речи</w:t>
      </w:r>
    </w:p>
    <w:p w:rsidR="000372EF" w:rsidRPr="008B6469" w:rsidRDefault="000372EF" w:rsidP="00037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773"/>
        <w:gridCol w:w="5837"/>
        <w:gridCol w:w="961"/>
      </w:tblGrid>
      <w:tr w:rsidR="000372EF" w:rsidTr="003411F3"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t>Кол-во баллов</w:t>
            </w:r>
          </w:p>
        </w:tc>
      </w:tr>
      <w:tr w:rsidR="000372EF" w:rsidTr="003411F3">
        <w:tc>
          <w:tcPr>
            <w:tcW w:w="0" w:type="auto"/>
            <w:vMerge w:val="restart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1. Решение коммуникативной задачи.</w:t>
            </w: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поставленной коммуникативной задаче. Тема раскрыта полностью. Даны развернутые ответы на все вопросы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0372EF" w:rsidTr="003411F3"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коммуникативной задаче и ситуации общения, но тема раскрыта недостаточно полно. Даны ответы на три  вопроса.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0372EF" w:rsidTr="003411F3">
        <w:trPr>
          <w:trHeight w:val="1343"/>
        </w:trPr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лишь отчасти соответствует коммуникативной задаче, даны короткие ответы на 1-2  вопроса.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0372EF" w:rsidTr="003411F3"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Коммуникация не состоялась по причине непонятого задания. Учащийся просто переписал текст из задания. ИЛИ объём текста составляет менее 40 слов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0372EF" w:rsidTr="003411F3">
        <w:tc>
          <w:tcPr>
            <w:tcW w:w="0" w:type="auto"/>
            <w:vMerge w:val="restart"/>
          </w:tcPr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2. Организация текста</w:t>
            </w: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Текст построен логично, на основе заданных параметров, соответс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твует типу текста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). Имеет чёткую структуру, делится на абзацы. В тексте правильно использованы средства логической связи.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0372EF" w:rsidTr="003411F3"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Имеются незначительные нарушения логики высказывания, ИЛИ есть нарушения при делении текста на абзацы. Логические средства связи употреблены не всегда адекватно, ИЛИ их объём ограничен одним-двумя элементами. Есть нарушения в офор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млении типа текста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0372EF" w:rsidTr="003411F3"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Имеются значительные нарушения логики и последовательности изложения. Нет деления текста на абзацы. Логические средства связи отсутствуют.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0372EF" w:rsidTr="003411F3">
        <w:trPr>
          <w:trHeight w:val="30"/>
        </w:trPr>
        <w:tc>
          <w:tcPr>
            <w:tcW w:w="0" w:type="auto"/>
            <w:vMerge w:val="restart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– грамматическое оформление речи</w:t>
            </w: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Лексика богата и разнообразна. В тексте встречаются не более 2  лексико-грамматических  ошибок.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0372EF" w:rsidTr="003411F3">
        <w:trPr>
          <w:trHeight w:val="23"/>
        </w:trPr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Лексика однообразна, слова часто употребляются неуместно. Словарный запас сильно ограничен.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тексте имеется ряд лексико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-грамматических ошибок (не более 4).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0372EF" w:rsidTr="003411F3">
        <w:trPr>
          <w:trHeight w:val="330"/>
        </w:trPr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Ограниченный словарный запас. В тексте содержитс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большое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–г</w:t>
            </w:r>
            <w:proofErr w:type="gram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рамматических ошибок (не более 6).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0372EF" w:rsidTr="003411F3">
        <w:trPr>
          <w:trHeight w:val="360"/>
        </w:trPr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Грамматические правила не соблюдаются. Большое количество лексико-грамматических ошибок препятствует пониманию текста.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0372EF" w:rsidTr="003411F3">
        <w:trPr>
          <w:trHeight w:val="345"/>
        </w:trPr>
        <w:tc>
          <w:tcPr>
            <w:tcW w:w="0" w:type="auto"/>
            <w:vMerge w:val="restart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4.Орфография и пунктуация</w:t>
            </w: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практически отсутствуют. Допускается не более 1–2 ошибок, не влияющих на понимание текста.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0372EF" w:rsidTr="003411F3">
        <w:trPr>
          <w:trHeight w:val="345"/>
        </w:trPr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присутствуют в небольшом количестве. Допускается не более 3–4 ошибок, не затрудняющих понимание текста.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0372EF" w:rsidTr="003411F3">
        <w:trPr>
          <w:trHeight w:val="345"/>
        </w:trPr>
        <w:tc>
          <w:tcPr>
            <w:tcW w:w="0" w:type="auto"/>
            <w:vMerge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372EF" w:rsidRPr="00F16E6D" w:rsidRDefault="000372EF" w:rsidP="003411F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Допущены множественные орфографические и пунктуационные ошибки (5 и более). ИЛИ допущены ошибки, влияющие на понимание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lastRenderedPageBreak/>
              <w:t>0</w:t>
            </w:r>
          </w:p>
        </w:tc>
      </w:tr>
      <w:tr w:rsidR="000372EF" w:rsidTr="003411F3">
        <w:trPr>
          <w:trHeight w:val="345"/>
        </w:trPr>
        <w:tc>
          <w:tcPr>
            <w:tcW w:w="0" w:type="auto"/>
            <w:gridSpan w:val="2"/>
          </w:tcPr>
          <w:p w:rsidR="000372EF" w:rsidRPr="00F16E6D" w:rsidRDefault="000372EF" w:rsidP="003411F3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Всего баллов</w:t>
            </w:r>
          </w:p>
        </w:tc>
        <w:tc>
          <w:tcPr>
            <w:tcW w:w="0" w:type="auto"/>
          </w:tcPr>
          <w:p w:rsidR="000372EF" w:rsidRDefault="000372EF" w:rsidP="003411F3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10</w:t>
            </w:r>
          </w:p>
        </w:tc>
      </w:tr>
    </w:tbl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Default="000372EF" w:rsidP="000372E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0372EF" w:rsidRPr="000372EF" w:rsidRDefault="000372EF" w:rsidP="00FE79C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E79C1" w:rsidRPr="005869C4" w:rsidRDefault="00FE79C1" w:rsidP="00FE79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</w:p>
    <w:p w:rsidR="00D109E5" w:rsidRDefault="00D109E5" w:rsidP="00FE79C1">
      <w:pPr>
        <w:jc w:val="center"/>
      </w:pPr>
    </w:p>
    <w:sectPr w:rsidR="00D109E5" w:rsidSect="00D10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B5B"/>
    <w:rsid w:val="000372EF"/>
    <w:rsid w:val="00192C63"/>
    <w:rsid w:val="00337945"/>
    <w:rsid w:val="00436190"/>
    <w:rsid w:val="00514FFA"/>
    <w:rsid w:val="00541048"/>
    <w:rsid w:val="00614C56"/>
    <w:rsid w:val="00694795"/>
    <w:rsid w:val="00712D94"/>
    <w:rsid w:val="007A52EA"/>
    <w:rsid w:val="008F6273"/>
    <w:rsid w:val="00B12167"/>
    <w:rsid w:val="00B60E61"/>
    <w:rsid w:val="00CA6B5B"/>
    <w:rsid w:val="00D109E5"/>
    <w:rsid w:val="00ED192E"/>
    <w:rsid w:val="00FE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8</cp:revision>
  <cp:lastPrinted>2020-09-21T18:26:00Z</cp:lastPrinted>
  <dcterms:created xsi:type="dcterms:W3CDTF">2020-09-21T18:13:00Z</dcterms:created>
  <dcterms:modified xsi:type="dcterms:W3CDTF">2022-09-20T20:50:00Z</dcterms:modified>
</cp:coreProperties>
</file>